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BD498B">
        <w:rPr>
          <w:lang w:val="en-US"/>
        </w:rPr>
        <w:t>,</w:t>
      </w:r>
      <w:r w:rsidR="005C3E06" w:rsidRPr="005C3E06">
        <w:t xml:space="preserve"> храните</w:t>
      </w:r>
      <w:r w:rsidR="00BD498B">
        <w:rPr>
          <w:lang w:val="en-US"/>
        </w:rPr>
        <w:t xml:space="preserve"> </w:t>
      </w:r>
      <w:r w:rsidR="00BD498B">
        <w:t>и горите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1823CE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93690A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 xml:space="preserve">5.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5C3E06" w:rsidTr="002834EB">
        <w:trPr>
          <w:tblCellSpacing w:w="0" w:type="dxa"/>
        </w:trPr>
        <w:tc>
          <w:tcPr>
            <w:tcW w:w="4365" w:type="dxa"/>
          </w:tcPr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5C3E06" w:rsidRDefault="00C36B9C" w:rsidP="0093690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гр.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DC0E29">
        <w:rPr>
          <w:rStyle w:val="Strong"/>
        </w:rPr>
        <w:t>1</w:t>
      </w:r>
      <w:r w:rsidR="0093690A">
        <w:rPr>
          <w:rStyle w:val="Strong"/>
        </w:rPr>
        <w:t>1.</w:t>
      </w:r>
      <w:r w:rsidR="00DC0E29">
        <w:rPr>
          <w:rStyle w:val="Strong"/>
        </w:rPr>
        <w:t>01</w:t>
      </w:r>
      <w:r w:rsidR="0093690A">
        <w:rPr>
          <w:rStyle w:val="Strong"/>
        </w:rPr>
        <w:t>.202</w:t>
      </w:r>
      <w:r w:rsidR="00DC0E29">
        <w:rPr>
          <w:rStyle w:val="Strong"/>
        </w:rPr>
        <w:t>2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5C5272"/>
    <w:rsid w:val="00605983"/>
    <w:rsid w:val="008B4DA9"/>
    <w:rsid w:val="0093690A"/>
    <w:rsid w:val="00AD5ABB"/>
    <w:rsid w:val="00BD498B"/>
    <w:rsid w:val="00C36B9C"/>
    <w:rsid w:val="00CA6777"/>
    <w:rsid w:val="00D53D1A"/>
    <w:rsid w:val="00D565BE"/>
    <w:rsid w:val="00DC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14EE02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13</cp:revision>
  <dcterms:created xsi:type="dcterms:W3CDTF">2018-06-21T11:35:00Z</dcterms:created>
  <dcterms:modified xsi:type="dcterms:W3CDTF">2021-12-09T13:35:00Z</dcterms:modified>
</cp:coreProperties>
</file>